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A4F" w:rsidRDefault="00A47A4F" w:rsidP="00FD7886">
      <w:pPr>
        <w:rPr>
          <w:rFonts w:asciiTheme="minorHAnsi" w:hAnsiTheme="minorHAnsi"/>
          <w:b/>
          <w:color w:val="000000"/>
          <w:sz w:val="22"/>
          <w:szCs w:val="22"/>
        </w:rPr>
      </w:pPr>
    </w:p>
    <w:p w:rsidR="00C21F2B" w:rsidRDefault="00C21F2B" w:rsidP="00A47A4F">
      <w:pPr>
        <w:ind w:left="1410" w:hanging="1410"/>
        <w:rPr>
          <w:rFonts w:ascii="Tahoma" w:hAnsi="Tahoma" w:cs="Tahoma"/>
          <w:color w:val="000000"/>
          <w:sz w:val="20"/>
          <w:szCs w:val="20"/>
        </w:rPr>
      </w:pPr>
    </w:p>
    <w:p w:rsidR="00C21F2B" w:rsidRDefault="00C21F2B" w:rsidP="00C21F2B">
      <w:pPr>
        <w:ind w:left="1410" w:hanging="1410"/>
        <w:jc w:val="center"/>
        <w:rPr>
          <w:rFonts w:ascii="Tahoma" w:hAnsi="Tahoma" w:cs="Tahoma"/>
          <w:b/>
          <w:color w:val="000000"/>
        </w:rPr>
      </w:pPr>
      <w:r w:rsidRPr="00C21F2B">
        <w:rPr>
          <w:rFonts w:ascii="Tahoma" w:hAnsi="Tahoma" w:cs="Tahoma"/>
          <w:b/>
          <w:color w:val="000000"/>
        </w:rPr>
        <w:t>Změny stavby vyvolané objektivně nepředvídatelnými okolnostmi</w:t>
      </w:r>
    </w:p>
    <w:p w:rsidR="00376724" w:rsidRPr="00C21F2B" w:rsidRDefault="00376724" w:rsidP="00C21F2B">
      <w:pPr>
        <w:ind w:left="1410" w:hanging="1410"/>
        <w:jc w:val="center"/>
        <w:rPr>
          <w:rFonts w:ascii="Tahoma" w:hAnsi="Tahoma" w:cs="Tahoma"/>
          <w:b/>
          <w:color w:val="000000"/>
        </w:rPr>
      </w:pPr>
    </w:p>
    <w:p w:rsidR="00C21F2B" w:rsidRPr="009F5A54" w:rsidRDefault="00376724" w:rsidP="00A47A4F">
      <w:pPr>
        <w:ind w:left="1410" w:hanging="1410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9F5A54">
        <w:rPr>
          <w:rFonts w:ascii="Tahoma" w:hAnsi="Tahoma" w:cs="Tahoma"/>
          <w:b/>
          <w:color w:val="000000"/>
          <w:sz w:val="20"/>
          <w:szCs w:val="20"/>
        </w:rPr>
        <w:t>Stavba :</w:t>
      </w:r>
      <w:r w:rsidRPr="009F5A54">
        <w:rPr>
          <w:rFonts w:ascii="Tahoma" w:hAnsi="Tahoma" w:cs="Tahoma"/>
          <w:b/>
          <w:color w:val="000000"/>
          <w:sz w:val="20"/>
          <w:szCs w:val="20"/>
        </w:rPr>
        <w:tab/>
      </w:r>
      <w:r w:rsidRPr="009F5A54">
        <w:rPr>
          <w:rFonts w:ascii="Tahoma" w:hAnsi="Tahoma" w:cs="Tahoma"/>
          <w:color w:val="000000"/>
          <w:sz w:val="20"/>
          <w:szCs w:val="20"/>
        </w:rPr>
        <w:t>„Revitalizace</w:t>
      </w:r>
      <w:proofErr w:type="gramEnd"/>
      <w:r w:rsidRPr="009F5A54">
        <w:rPr>
          <w:rFonts w:ascii="Tahoma" w:hAnsi="Tahoma" w:cs="Tahoma"/>
          <w:color w:val="000000"/>
          <w:sz w:val="20"/>
          <w:szCs w:val="20"/>
        </w:rPr>
        <w:t xml:space="preserve"> areálu klášterů Český Krumlov-oprava a rekonstrukce areálu bývalého kláštera sv. Kláry “    </w:t>
      </w:r>
    </w:p>
    <w:p w:rsidR="00A47A4F" w:rsidRPr="00135DE4" w:rsidRDefault="00A47A4F" w:rsidP="00FD7886">
      <w:pPr>
        <w:rPr>
          <w:rFonts w:ascii="Tahoma" w:hAnsi="Tahoma" w:cs="Tahoma"/>
          <w:color w:val="000000"/>
          <w:sz w:val="22"/>
          <w:szCs w:val="22"/>
        </w:rPr>
      </w:pPr>
    </w:p>
    <w:p w:rsidR="00250638" w:rsidRPr="00135DE4" w:rsidRDefault="00250638" w:rsidP="009F5A54">
      <w:pPr>
        <w:pStyle w:val="Odstavecseseznamem"/>
        <w:numPr>
          <w:ilvl w:val="0"/>
          <w:numId w:val="1"/>
        </w:numPr>
        <w:rPr>
          <w:rFonts w:ascii="Tahoma" w:hAnsi="Tahoma" w:cs="Tahoma"/>
          <w:b/>
          <w:sz w:val="22"/>
          <w:szCs w:val="22"/>
          <w:u w:val="single"/>
        </w:rPr>
      </w:pPr>
      <w:r w:rsidRPr="00135DE4">
        <w:rPr>
          <w:rFonts w:ascii="Tahoma" w:hAnsi="Tahoma" w:cs="Tahoma"/>
          <w:b/>
          <w:color w:val="000000"/>
          <w:sz w:val="22"/>
          <w:szCs w:val="22"/>
          <w:u w:val="single"/>
        </w:rPr>
        <w:t>Sou</w:t>
      </w:r>
      <w:r w:rsidR="009F5A54" w:rsidRPr="00135DE4">
        <w:rPr>
          <w:rFonts w:ascii="Tahoma" w:hAnsi="Tahoma" w:cs="Tahoma"/>
          <w:b/>
          <w:color w:val="000000"/>
          <w:sz w:val="22"/>
          <w:szCs w:val="22"/>
          <w:u w:val="single"/>
        </w:rPr>
        <w:t>hrn změnových listů</w:t>
      </w:r>
    </w:p>
    <w:p w:rsidR="00FD7886" w:rsidRPr="009F5A54" w:rsidRDefault="00FD7886" w:rsidP="00FD7886">
      <w:pPr>
        <w:rPr>
          <w:rFonts w:ascii="Tahoma" w:hAnsi="Tahoma" w:cs="Tahoma"/>
          <w:sz w:val="20"/>
          <w:szCs w:val="20"/>
        </w:rPr>
      </w:pPr>
    </w:p>
    <w:p w:rsidR="00FD7886" w:rsidRPr="009F5A54" w:rsidRDefault="00FD7886" w:rsidP="00FD7886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820"/>
        <w:gridCol w:w="1842"/>
        <w:gridCol w:w="1701"/>
      </w:tblGrid>
      <w:tr w:rsidR="00FD7886" w:rsidRPr="009F5A54" w:rsidTr="009F5A54">
        <w:trPr>
          <w:trHeight w:val="60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Číslo ZL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Stručný popis ZL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FD7886" w:rsidRPr="009F5A54" w:rsidTr="009F5A54">
        <w:trPr>
          <w:trHeight w:val="95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Vícepráce cena bez DPH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Méněpráce</w:t>
            </w:r>
            <w:proofErr w:type="spellEnd"/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cena bez DPH</w:t>
            </w:r>
          </w:p>
        </w:tc>
      </w:tr>
      <w:tr w:rsidR="00FD7886" w:rsidRPr="009F5A54" w:rsidTr="009F5A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ZL 01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Statické zabezpečení a oprava pilíře v objektu K2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D7886" w:rsidRPr="009F5A54" w:rsidRDefault="00FE006A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90.683,74</w:t>
            </w:r>
            <w:r w:rsidR="00FD7886" w:rsidRPr="009F5A5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D7886" w:rsidRPr="009F5A54" w:rsidTr="009F5A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ZL 02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Statické zajištění stropů nad 1.NP objektu K1 – bourací práce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D7886" w:rsidRPr="009F5A54" w:rsidRDefault="00FE006A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284.587,82</w:t>
            </w:r>
            <w:r w:rsidR="00FD7886" w:rsidRPr="009F5A5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D7886" w:rsidRPr="009F5A54" w:rsidTr="009F5A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ZL 03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Statické zajištění stropů nad 1.NP objektu</w:t>
            </w:r>
            <w:r w:rsidR="00A47A4F" w:rsidRPr="009F5A5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K1</w:t>
            </w: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náhrada staticky nevyhovující konstrukce z desek </w:t>
            </w:r>
            <w:proofErr w:type="spellStart"/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Hurdis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D7886" w:rsidRPr="009F5A54" w:rsidRDefault="00FE006A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320.080,33</w:t>
            </w:r>
            <w:r w:rsidR="00FD7886" w:rsidRPr="009F5A5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D7886" w:rsidRPr="009F5A54" w:rsidTr="009F5A54">
        <w:trPr>
          <w:trHeight w:val="510"/>
        </w:trPr>
        <w:tc>
          <w:tcPr>
            <w:tcW w:w="5524" w:type="dxa"/>
            <w:gridSpan w:val="2"/>
            <w:shd w:val="clear" w:color="auto" w:fill="auto"/>
            <w:noWrap/>
            <w:vAlign w:val="center"/>
            <w:hideMark/>
          </w:tcPr>
          <w:p w:rsidR="00FD7886" w:rsidRPr="009F5A54" w:rsidRDefault="00FD7886" w:rsidP="00B259D1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Celkem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D7886" w:rsidRPr="009F5A54" w:rsidRDefault="00FE006A" w:rsidP="00B259D1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695.351,89</w:t>
            </w:r>
            <w:r w:rsidR="00FD7886" w:rsidRPr="009F5A5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D7886" w:rsidRPr="009F5A54" w:rsidRDefault="00FD7886" w:rsidP="009F5A54">
      <w:pPr>
        <w:rPr>
          <w:rFonts w:ascii="Tahoma" w:hAnsi="Tahoma" w:cs="Tahoma"/>
          <w:sz w:val="20"/>
          <w:szCs w:val="20"/>
        </w:rPr>
      </w:pPr>
    </w:p>
    <w:p w:rsidR="009F5A54" w:rsidRDefault="009F5A54" w:rsidP="009F5A54">
      <w:pPr>
        <w:pStyle w:val="Odstavecseseznamem"/>
        <w:rPr>
          <w:rFonts w:ascii="Tahoma" w:hAnsi="Tahoma" w:cs="Tahoma"/>
          <w:b/>
          <w:sz w:val="20"/>
          <w:szCs w:val="20"/>
          <w:u w:val="single"/>
        </w:rPr>
      </w:pPr>
    </w:p>
    <w:p w:rsidR="009F5A54" w:rsidRPr="00135DE4" w:rsidRDefault="009F5A54" w:rsidP="009F5A54">
      <w:pPr>
        <w:pStyle w:val="Odstavecseseznamem"/>
        <w:numPr>
          <w:ilvl w:val="0"/>
          <w:numId w:val="1"/>
        </w:numPr>
        <w:rPr>
          <w:rFonts w:ascii="Tahoma" w:hAnsi="Tahoma" w:cs="Tahoma"/>
          <w:b/>
          <w:sz w:val="22"/>
          <w:szCs w:val="22"/>
          <w:u w:val="single"/>
        </w:rPr>
      </w:pPr>
      <w:r w:rsidRPr="00135DE4">
        <w:rPr>
          <w:rFonts w:ascii="Tahoma" w:hAnsi="Tahoma" w:cs="Tahoma"/>
          <w:b/>
          <w:sz w:val="22"/>
          <w:szCs w:val="22"/>
          <w:u w:val="single"/>
        </w:rPr>
        <w:t>Zdůvodnění objektivní nepředvídatelnosti jednotlivých víceprací</w:t>
      </w:r>
    </w:p>
    <w:p w:rsidR="009F5A54" w:rsidRDefault="009F5A54" w:rsidP="009F5A54">
      <w:pPr>
        <w:rPr>
          <w:rFonts w:ascii="Tahoma" w:hAnsi="Tahoma" w:cs="Tahoma"/>
          <w:b/>
          <w:sz w:val="20"/>
          <w:szCs w:val="20"/>
          <w:u w:val="single"/>
        </w:rPr>
      </w:pPr>
    </w:p>
    <w:p w:rsidR="009F5A54" w:rsidRPr="00135DE4" w:rsidRDefault="009F5A54" w:rsidP="009F5A54">
      <w:pPr>
        <w:pStyle w:val="Odstavecseseznamem"/>
        <w:numPr>
          <w:ilvl w:val="0"/>
          <w:numId w:val="2"/>
        </w:numPr>
        <w:rPr>
          <w:rFonts w:ascii="Tahoma" w:hAnsi="Tahoma" w:cs="Tahoma"/>
          <w:b/>
          <w:sz w:val="20"/>
          <w:szCs w:val="20"/>
          <w:u w:val="single"/>
        </w:rPr>
      </w:pPr>
      <w:r w:rsidRPr="00135DE4">
        <w:rPr>
          <w:rFonts w:ascii="Tahoma" w:hAnsi="Tahoma" w:cs="Tahoma"/>
          <w:b/>
          <w:sz w:val="20"/>
          <w:szCs w:val="20"/>
          <w:u w:val="single"/>
        </w:rPr>
        <w:t xml:space="preserve">Změnový list ZL 01 </w:t>
      </w:r>
      <w:r w:rsidR="00135DE4" w:rsidRPr="00135DE4">
        <w:rPr>
          <w:rFonts w:ascii="Tahoma" w:hAnsi="Tahoma" w:cs="Tahoma"/>
          <w:b/>
          <w:sz w:val="20"/>
          <w:szCs w:val="20"/>
          <w:u w:val="single"/>
        </w:rPr>
        <w:t xml:space="preserve">- </w:t>
      </w:r>
      <w:r w:rsidR="00135DE4" w:rsidRPr="00135DE4">
        <w:rPr>
          <w:rFonts w:ascii="Tahoma" w:hAnsi="Tahoma" w:cs="Tahoma"/>
          <w:b/>
          <w:color w:val="000000"/>
          <w:sz w:val="20"/>
          <w:szCs w:val="20"/>
          <w:u w:val="single"/>
        </w:rPr>
        <w:t>Statické zabezpečení a oprava pilíře v objektu K2</w:t>
      </w:r>
    </w:p>
    <w:p w:rsidR="009F5A54" w:rsidRDefault="00135DE4" w:rsidP="00135DE4">
      <w:pPr>
        <w:pStyle w:val="Odstavecseseznamem"/>
        <w:jc w:val="both"/>
        <w:rPr>
          <w:rFonts w:ascii="Tahoma" w:hAnsi="Tahoma" w:cs="Tahoma"/>
          <w:color w:val="000000"/>
          <w:sz w:val="20"/>
          <w:szCs w:val="20"/>
        </w:rPr>
      </w:pPr>
      <w:r w:rsidRPr="00135DE4">
        <w:rPr>
          <w:rFonts w:ascii="Tahoma" w:hAnsi="Tahoma" w:cs="Tahoma"/>
          <w:color w:val="000000"/>
          <w:sz w:val="20"/>
          <w:szCs w:val="20"/>
        </w:rPr>
        <w:t xml:space="preserve">Staticky silně porušený přizděný pilíř ze smíšeného zdiva s převažujícím obsahem kamene, přizděný k pozůstatku nosné stěny původního dvorního křídla, na který v úrovni 2.NP je vyzděný cihelný pilíř vynášející konstrukci střechy nad pavlačí. Pilíř je v celé své výšce odtržen od zdi. Statická porucha je způsobena jednak rozrušením zdiva náletovými dřevinami a jednak dlouhodobým zatékáním. Pilíř byl původně obestaven dvorním přístavkem, který se částečně zřítil po požáru. </w:t>
      </w:r>
      <w:r>
        <w:rPr>
          <w:rFonts w:ascii="Tahoma" w:hAnsi="Tahoma" w:cs="Tahoma"/>
          <w:color w:val="000000"/>
          <w:sz w:val="20"/>
          <w:szCs w:val="20"/>
        </w:rPr>
        <w:t xml:space="preserve">V době zpracování projektové dokumentace byla konstrukce nepřístupná a nebylo možné provést její posouzení. </w:t>
      </w:r>
      <w:r w:rsidRPr="00135DE4">
        <w:rPr>
          <w:rFonts w:ascii="Tahoma" w:hAnsi="Tahoma" w:cs="Tahoma"/>
          <w:color w:val="000000"/>
          <w:sz w:val="20"/>
          <w:szCs w:val="20"/>
        </w:rPr>
        <w:t>Statická poruch byla objevena až po odtěžení suti a domovního odpadu, kterými byl pilíř obklopen až do výše podlahy 2.NP.</w:t>
      </w:r>
    </w:p>
    <w:p w:rsidR="00135DE4" w:rsidRDefault="00135DE4" w:rsidP="00135DE4">
      <w:pPr>
        <w:jc w:val="both"/>
        <w:rPr>
          <w:rFonts w:ascii="Tahoma" w:hAnsi="Tahoma" w:cs="Tahoma"/>
          <w:sz w:val="20"/>
          <w:szCs w:val="20"/>
        </w:rPr>
      </w:pPr>
    </w:p>
    <w:p w:rsidR="00135DE4" w:rsidRPr="00135DE4" w:rsidRDefault="00135DE4" w:rsidP="00135DE4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135DE4">
        <w:rPr>
          <w:rFonts w:ascii="Tahoma" w:hAnsi="Tahoma" w:cs="Tahoma"/>
          <w:b/>
          <w:color w:val="000000"/>
          <w:sz w:val="20"/>
          <w:szCs w:val="20"/>
          <w:u w:val="single"/>
        </w:rPr>
        <w:t>Změnový list ZL 02 - Statické zajištění stropů nad 1.NP objektu K1 – bourací práce</w:t>
      </w:r>
    </w:p>
    <w:p w:rsidR="00C21F2B" w:rsidRDefault="00135DE4" w:rsidP="00135DE4">
      <w:pPr>
        <w:pStyle w:val="Odstavecseseznamem"/>
        <w:jc w:val="both"/>
        <w:rPr>
          <w:rFonts w:ascii="Tahoma" w:hAnsi="Tahoma" w:cs="Tahoma"/>
          <w:color w:val="000000"/>
          <w:sz w:val="20"/>
        </w:rPr>
      </w:pPr>
      <w:r w:rsidRPr="00135DE4">
        <w:rPr>
          <w:rFonts w:ascii="Tahoma" w:hAnsi="Tahoma" w:cs="Tahoma"/>
          <w:color w:val="000000"/>
          <w:sz w:val="20"/>
        </w:rPr>
        <w:t>Při provádění bouracích prací byly po odstranění nášlapných vrstev odhaleny trhliny v podkladním betonu. Po provedení plošné sondy ve větším záběru bylo zjištěno, že novodobé Hurdiskové stropy, které nahradily část trámových stropů ambitu, byly provedeny špatně technologicky a i velmi nekvalitně po řemeslné stránce (prasklé a neúplné tvárnice apod.). Nebyla dodržena minimální délka uložení ocelových nosníků</w:t>
      </w:r>
      <w:r w:rsidR="00D0564A">
        <w:rPr>
          <w:rFonts w:ascii="Tahoma" w:hAnsi="Tahoma" w:cs="Tahoma"/>
          <w:color w:val="000000"/>
          <w:sz w:val="20"/>
        </w:rPr>
        <w:t xml:space="preserve"> a nosníky byly uloženy na </w:t>
      </w:r>
      <w:r w:rsidRPr="00135DE4">
        <w:rPr>
          <w:rFonts w:ascii="Tahoma" w:hAnsi="Tahoma" w:cs="Tahoma"/>
          <w:color w:val="000000"/>
          <w:sz w:val="20"/>
        </w:rPr>
        <w:t xml:space="preserve">špatně vyrovnaný podklad. Ocelové nosníky </w:t>
      </w:r>
      <w:r w:rsidR="00D0564A">
        <w:rPr>
          <w:rFonts w:ascii="Tahoma" w:hAnsi="Tahoma" w:cs="Tahoma"/>
          <w:color w:val="000000"/>
          <w:sz w:val="20"/>
        </w:rPr>
        <w:t xml:space="preserve">dále </w:t>
      </w:r>
      <w:r w:rsidRPr="00135DE4">
        <w:rPr>
          <w:rFonts w:ascii="Tahoma" w:hAnsi="Tahoma" w:cs="Tahoma"/>
          <w:color w:val="000000"/>
          <w:sz w:val="20"/>
        </w:rPr>
        <w:t xml:space="preserve">v převážné míře dále nesplňují předepsanou min. výšku a ani šířku příruby pro uložení desky. Uložení desek </w:t>
      </w:r>
      <w:proofErr w:type="spellStart"/>
      <w:r w:rsidRPr="00135DE4">
        <w:rPr>
          <w:rFonts w:ascii="Tahoma" w:hAnsi="Tahoma" w:cs="Tahoma"/>
          <w:color w:val="000000"/>
          <w:sz w:val="20"/>
        </w:rPr>
        <w:t>Hurdis</w:t>
      </w:r>
      <w:proofErr w:type="spellEnd"/>
      <w:r w:rsidRPr="00135DE4">
        <w:rPr>
          <w:rFonts w:ascii="Tahoma" w:hAnsi="Tahoma" w:cs="Tahoma"/>
          <w:color w:val="000000"/>
          <w:sz w:val="20"/>
        </w:rPr>
        <w:t xml:space="preserve"> bylo dále provedeno bez maltového lože z VCM na spodní přírubě na deskách dále nebyla provedena separační vrstva. S ohledem na skutečnost, že </w:t>
      </w:r>
      <w:r w:rsidR="00D0564A">
        <w:rPr>
          <w:rFonts w:ascii="Tahoma" w:hAnsi="Tahoma" w:cs="Tahoma"/>
          <w:color w:val="000000"/>
          <w:sz w:val="20"/>
        </w:rPr>
        <w:t xml:space="preserve">zejména </w:t>
      </w:r>
      <w:r w:rsidRPr="00135DE4">
        <w:rPr>
          <w:rFonts w:ascii="Tahoma" w:hAnsi="Tahoma" w:cs="Tahoma"/>
          <w:color w:val="000000"/>
          <w:sz w:val="20"/>
        </w:rPr>
        <w:t xml:space="preserve">v místnosti K1-2-006 </w:t>
      </w:r>
      <w:r w:rsidR="00D0564A">
        <w:rPr>
          <w:rFonts w:ascii="Tahoma" w:hAnsi="Tahoma" w:cs="Tahoma"/>
          <w:color w:val="000000"/>
          <w:sz w:val="20"/>
        </w:rPr>
        <w:t xml:space="preserve">- hala nově využívaná pro semináře a i jako koncertní a přednáškový sál - </w:t>
      </w:r>
      <w:r w:rsidRPr="00135DE4">
        <w:rPr>
          <w:rFonts w:ascii="Tahoma" w:hAnsi="Tahoma" w:cs="Tahoma"/>
          <w:color w:val="000000"/>
          <w:sz w:val="20"/>
        </w:rPr>
        <w:t>dochází ke změně užívání – nově prostory určené pro veřejnost, jsou tyto stropy pro nové užitné zatížení nevyhovující.</w:t>
      </w:r>
      <w:r w:rsidR="00C21F2B">
        <w:rPr>
          <w:rFonts w:ascii="Tahoma" w:hAnsi="Tahoma" w:cs="Tahoma"/>
          <w:color w:val="000000"/>
          <w:sz w:val="20"/>
        </w:rPr>
        <w:t xml:space="preserve"> </w:t>
      </w:r>
    </w:p>
    <w:p w:rsidR="00135DE4" w:rsidRDefault="00C21F2B" w:rsidP="00135DE4">
      <w:pPr>
        <w:pStyle w:val="Odstavecseseznamem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V době zpracování projektové dokumentace statické poruchy nebyly patrné a ani nebylo možné provést podrobnější destruktivní průzkum vzhledem k tomu, objekt byl v některých částech ještě využíván pro bydlení.</w:t>
      </w:r>
    </w:p>
    <w:p w:rsidR="00C21F2B" w:rsidRDefault="00C21F2B" w:rsidP="00C21F2B">
      <w:pPr>
        <w:jc w:val="both"/>
        <w:rPr>
          <w:rFonts w:ascii="Tahoma" w:hAnsi="Tahoma" w:cs="Tahoma"/>
          <w:sz w:val="20"/>
          <w:szCs w:val="20"/>
        </w:rPr>
      </w:pPr>
    </w:p>
    <w:p w:rsidR="00C21F2B" w:rsidRPr="00C21F2B" w:rsidRDefault="00C21F2B" w:rsidP="00C21F2B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color w:val="000000"/>
          <w:sz w:val="20"/>
          <w:szCs w:val="20"/>
          <w:u w:val="single"/>
        </w:rPr>
        <w:lastRenderedPageBreak/>
        <w:t>Změnový list ZL 03</w:t>
      </w:r>
      <w:r w:rsidRPr="00135DE4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 - Statické zajištění stropů nad 1.NP objektu </w:t>
      </w:r>
      <w:r w:rsidRPr="00C21F2B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K1 - náhrada staticky nevyhovující konstrukce z desek </w:t>
      </w:r>
      <w:proofErr w:type="spellStart"/>
      <w:r w:rsidRPr="00C21F2B">
        <w:rPr>
          <w:rFonts w:ascii="Tahoma" w:hAnsi="Tahoma" w:cs="Tahoma"/>
          <w:b/>
          <w:color w:val="000000"/>
          <w:sz w:val="20"/>
          <w:szCs w:val="20"/>
          <w:u w:val="single"/>
        </w:rPr>
        <w:t>Hurdis</w:t>
      </w:r>
      <w:proofErr w:type="spellEnd"/>
    </w:p>
    <w:p w:rsidR="00135DE4" w:rsidRDefault="00C21F2B" w:rsidP="00C21F2B">
      <w:pPr>
        <w:ind w:left="708"/>
        <w:jc w:val="both"/>
        <w:rPr>
          <w:rFonts w:ascii="Tahoma" w:hAnsi="Tahoma" w:cs="Tahoma"/>
          <w:color w:val="000000"/>
          <w:sz w:val="20"/>
        </w:rPr>
      </w:pPr>
      <w:r w:rsidRPr="00C21F2B">
        <w:rPr>
          <w:rFonts w:ascii="Tahoma" w:hAnsi="Tahoma" w:cs="Tahoma"/>
          <w:color w:val="000000"/>
          <w:sz w:val="20"/>
          <w:szCs w:val="20"/>
        </w:rPr>
        <w:t xml:space="preserve">Stropy z desek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Hurdis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C21F2B">
        <w:rPr>
          <w:rFonts w:ascii="Tahoma" w:hAnsi="Tahoma" w:cs="Tahoma"/>
          <w:color w:val="000000"/>
          <w:sz w:val="20"/>
          <w:szCs w:val="20"/>
        </w:rPr>
        <w:t xml:space="preserve">byly posouzeny jako nevyhovující z hlediska jednak špatného technologického a řemeslného provedení a jednak z důvodů požadavku na vyšší užitné zatížení vycházejícího </w:t>
      </w:r>
      <w:r>
        <w:rPr>
          <w:rFonts w:ascii="Tahoma" w:hAnsi="Tahoma" w:cs="Tahoma"/>
          <w:color w:val="000000"/>
          <w:sz w:val="20"/>
          <w:szCs w:val="20"/>
        </w:rPr>
        <w:t xml:space="preserve">zejména </w:t>
      </w:r>
      <w:r w:rsidRPr="00C21F2B">
        <w:rPr>
          <w:rFonts w:ascii="Tahoma" w:hAnsi="Tahoma" w:cs="Tahoma"/>
          <w:color w:val="000000"/>
          <w:sz w:val="20"/>
          <w:szCs w:val="20"/>
        </w:rPr>
        <w:t>z nového způsobu využití místnosti K1-2-006 – prostory pro veřejnost.</w:t>
      </w:r>
      <w:r>
        <w:rPr>
          <w:rFonts w:ascii="Tahoma" w:hAnsi="Tahoma" w:cs="Tahoma"/>
          <w:color w:val="000000"/>
          <w:sz w:val="20"/>
          <w:szCs w:val="20"/>
        </w:rPr>
        <w:t xml:space="preserve"> Zdůvodnění viz změnový list ZL 02. Nová </w:t>
      </w:r>
      <w:r>
        <w:rPr>
          <w:rFonts w:ascii="Tahoma" w:hAnsi="Tahoma" w:cs="Tahoma"/>
          <w:color w:val="000000"/>
          <w:sz w:val="20"/>
        </w:rPr>
        <w:t>železobetonová deska uložená na ocel</w:t>
      </w:r>
      <w:r w:rsidRPr="00C21F2B">
        <w:rPr>
          <w:rFonts w:ascii="Tahoma" w:hAnsi="Tahoma" w:cs="Tahoma"/>
          <w:color w:val="000000"/>
          <w:sz w:val="20"/>
        </w:rPr>
        <w:t>ových</w:t>
      </w:r>
      <w:r>
        <w:rPr>
          <w:rFonts w:ascii="Tahoma" w:hAnsi="Tahoma" w:cs="Tahoma"/>
          <w:color w:val="000000"/>
          <w:sz w:val="20"/>
        </w:rPr>
        <w:t xml:space="preserve"> I profilech bedněná TZ plechem nahrazuje část nevyhovujících stropů z desek </w:t>
      </w:r>
      <w:proofErr w:type="spellStart"/>
      <w:r>
        <w:rPr>
          <w:rFonts w:ascii="Tahoma" w:hAnsi="Tahoma" w:cs="Tahoma"/>
          <w:color w:val="000000"/>
          <w:sz w:val="20"/>
        </w:rPr>
        <w:t>Hurdis</w:t>
      </w:r>
      <w:proofErr w:type="spellEnd"/>
      <w:r>
        <w:rPr>
          <w:rFonts w:ascii="Tahoma" w:hAnsi="Tahoma" w:cs="Tahoma"/>
          <w:color w:val="000000"/>
          <w:sz w:val="20"/>
        </w:rPr>
        <w:t xml:space="preserve"> nad 1.NP v rozsahu místnosti č.K1-1-006 a K1-1-002 a 004.</w:t>
      </w:r>
    </w:p>
    <w:p w:rsidR="00C21F2B" w:rsidRDefault="00C21F2B" w:rsidP="00C21F2B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7E7DF6" w:rsidRPr="00376724" w:rsidRDefault="007E7DF6" w:rsidP="0037672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376724">
        <w:rPr>
          <w:rFonts w:ascii="Tahoma" w:hAnsi="Tahoma" w:cs="Tahoma"/>
          <w:b/>
          <w:sz w:val="22"/>
          <w:szCs w:val="22"/>
          <w:u w:val="single"/>
        </w:rPr>
        <w:t>Jednotlivé změnové listy – viz příloha</w:t>
      </w:r>
    </w:p>
    <w:p w:rsidR="007E7DF6" w:rsidRDefault="007E7DF6" w:rsidP="007E7DF6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7E7DF6" w:rsidRPr="00376724" w:rsidRDefault="007E7DF6" w:rsidP="0037672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376724">
        <w:rPr>
          <w:rFonts w:ascii="Tahoma" w:hAnsi="Tahoma" w:cs="Tahoma"/>
          <w:b/>
          <w:sz w:val="22"/>
          <w:szCs w:val="22"/>
          <w:u w:val="single"/>
        </w:rPr>
        <w:t>Ocenění víceprací</w:t>
      </w:r>
    </w:p>
    <w:p w:rsidR="007E7DF6" w:rsidRDefault="007E7DF6" w:rsidP="007E7DF6">
      <w:pPr>
        <w:ind w:left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Ocenění jednotlivých víceprací jsou součástí přílohy spolu s jednotlivými změnovými listy.</w:t>
      </w:r>
    </w:p>
    <w:p w:rsidR="007E7DF6" w:rsidRPr="0075067A" w:rsidRDefault="007E7DF6" w:rsidP="007E7DF6">
      <w:pPr>
        <w:ind w:left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Ocenění jednotlivých víceprací bylo provedeno v souladu se smlouvou o dílo. Tam, kde nebylo možné použít položku z oceněných výkazů výměr nebo položku nejblíže podobnou, byla použita položka v souladu s užitou jednotnou cenovou soustavou, ve které byl dle vyhlášky 230/2012 Sb. zpracov</w:t>
      </w:r>
      <w:r w:rsidR="0075067A">
        <w:rPr>
          <w:rFonts w:ascii="Tahoma" w:hAnsi="Tahoma" w:cs="Tahoma"/>
          <w:sz w:val="20"/>
          <w:szCs w:val="20"/>
        </w:rPr>
        <w:t>án výkaz výměr stavebních prací a oceněná v </w:t>
      </w:r>
      <w:proofErr w:type="gramStart"/>
      <w:r w:rsidR="0075067A">
        <w:rPr>
          <w:rFonts w:ascii="Tahoma" w:hAnsi="Tahoma" w:cs="Tahoma"/>
          <w:sz w:val="20"/>
          <w:szCs w:val="20"/>
        </w:rPr>
        <w:t>souladu s </w:t>
      </w:r>
      <w:proofErr w:type="spellStart"/>
      <w:r w:rsidR="0075067A" w:rsidRPr="0075067A">
        <w:rPr>
          <w:rFonts w:ascii="Tahoma" w:hAnsi="Tahoma" w:cs="Tahoma"/>
          <w:sz w:val="20"/>
          <w:szCs w:val="20"/>
        </w:rPr>
        <w:t>SoD</w:t>
      </w:r>
      <w:proofErr w:type="spellEnd"/>
      <w:proofErr w:type="gramEnd"/>
      <w:r w:rsidR="0075067A" w:rsidRPr="0075067A">
        <w:rPr>
          <w:rFonts w:ascii="Tahoma" w:hAnsi="Tahoma" w:cs="Tahoma"/>
          <w:sz w:val="20"/>
          <w:szCs w:val="20"/>
        </w:rPr>
        <w:t xml:space="preserve"> </w:t>
      </w:r>
      <w:r w:rsidR="0075067A" w:rsidRPr="0075067A">
        <w:rPr>
          <w:rFonts w:ascii="Tahoma" w:hAnsi="Tahoma" w:cs="Tahoma"/>
          <w:sz w:val="20"/>
          <w:szCs w:val="20"/>
        </w:rPr>
        <w:t>dle jednotkových cen Katalogu popisů a směrných cen stavebních prací ÚRS Praha, a.s., a to na úrovni 80% těchto směrných jednotkových cen</w:t>
      </w:r>
      <w:r w:rsidR="0075067A">
        <w:rPr>
          <w:rFonts w:ascii="Tahoma" w:hAnsi="Tahoma" w:cs="Tahoma"/>
          <w:sz w:val="20"/>
          <w:szCs w:val="20"/>
        </w:rPr>
        <w:t>.</w:t>
      </w:r>
    </w:p>
    <w:p w:rsidR="007E7DF6" w:rsidRDefault="007E7DF6" w:rsidP="007E7DF6">
      <w:pPr>
        <w:ind w:left="708"/>
        <w:jc w:val="both"/>
        <w:rPr>
          <w:rFonts w:ascii="Tahoma" w:hAnsi="Tahoma" w:cs="Tahoma"/>
          <w:sz w:val="20"/>
          <w:szCs w:val="20"/>
        </w:rPr>
      </w:pPr>
    </w:p>
    <w:p w:rsidR="007E7DF6" w:rsidRPr="00376724" w:rsidRDefault="007E7DF6" w:rsidP="0037672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376724">
        <w:rPr>
          <w:rFonts w:ascii="Tahoma" w:hAnsi="Tahoma" w:cs="Tahoma"/>
          <w:b/>
          <w:sz w:val="22"/>
          <w:szCs w:val="22"/>
          <w:u w:val="single"/>
        </w:rPr>
        <w:t xml:space="preserve">Projektová dokumentace, podkladové materiály, odborné posudky, fotodokumentace, zápisy z kontrolních dnů </w:t>
      </w:r>
      <w:bookmarkStart w:id="0" w:name="_GoBack"/>
      <w:bookmarkEnd w:id="0"/>
      <w:r w:rsidRPr="00376724">
        <w:rPr>
          <w:rFonts w:ascii="Tahoma" w:hAnsi="Tahoma" w:cs="Tahoma"/>
          <w:b/>
          <w:sz w:val="22"/>
          <w:szCs w:val="22"/>
          <w:u w:val="single"/>
        </w:rPr>
        <w:t>aj.</w:t>
      </w: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Jsou součástí příloh jednotlivých změnových listů.</w:t>
      </w: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Českém Krumlově dne </w:t>
      </w:r>
      <w:proofErr w:type="gramStart"/>
      <w:r w:rsidR="00B71614">
        <w:rPr>
          <w:rFonts w:ascii="Tahoma" w:hAnsi="Tahoma" w:cs="Tahoma"/>
          <w:sz w:val="20"/>
          <w:szCs w:val="20"/>
        </w:rPr>
        <w:t>4.11</w:t>
      </w:r>
      <w:r>
        <w:rPr>
          <w:rFonts w:ascii="Tahoma" w:hAnsi="Tahoma" w:cs="Tahoma"/>
          <w:sz w:val="20"/>
          <w:szCs w:val="20"/>
        </w:rPr>
        <w:t>.2014</w:t>
      </w:r>
      <w:proofErr w:type="gramEnd"/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</w:p>
    <w:p w:rsidR="007E7DF6" w:rsidRP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Zpracovala: Ing. Kateřina Slavíková – stavební manažer projektu vykonávající TDO</w:t>
      </w:r>
    </w:p>
    <w:p w:rsidR="00135DE4" w:rsidRPr="00135DE4" w:rsidRDefault="00135DE4" w:rsidP="00135DE4">
      <w:pPr>
        <w:jc w:val="both"/>
        <w:rPr>
          <w:rFonts w:ascii="Tahoma" w:hAnsi="Tahoma" w:cs="Tahoma"/>
          <w:sz w:val="20"/>
          <w:szCs w:val="20"/>
        </w:rPr>
      </w:pPr>
    </w:p>
    <w:sectPr w:rsidR="00135DE4" w:rsidRPr="00135D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007" w:rsidRDefault="008C4007" w:rsidP="00D849A9">
      <w:r>
        <w:separator/>
      </w:r>
    </w:p>
  </w:endnote>
  <w:endnote w:type="continuationSeparator" w:id="0">
    <w:p w:rsidR="008C4007" w:rsidRDefault="008C4007" w:rsidP="00D84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007" w:rsidRDefault="008C4007" w:rsidP="00D849A9">
      <w:r>
        <w:separator/>
      </w:r>
    </w:p>
  </w:footnote>
  <w:footnote w:type="continuationSeparator" w:id="0">
    <w:p w:rsidR="008C4007" w:rsidRDefault="008C4007" w:rsidP="00D84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9A9" w:rsidRDefault="00D849A9">
    <w:pPr>
      <w:pStyle w:val="Zhlav"/>
    </w:pPr>
    <w:r>
      <w:rPr>
        <w:noProof/>
      </w:rPr>
      <w:drawing>
        <wp:inline distT="0" distB="0" distL="0" distR="0">
          <wp:extent cx="5760720" cy="615054"/>
          <wp:effectExtent l="0" t="0" r="0" b="0"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0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D0A5B"/>
    <w:multiLevelType w:val="hybridMultilevel"/>
    <w:tmpl w:val="255EC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52957"/>
    <w:multiLevelType w:val="hybridMultilevel"/>
    <w:tmpl w:val="040EC8D0"/>
    <w:lvl w:ilvl="0" w:tplc="AD60EDA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42B"/>
    <w:rsid w:val="00060A39"/>
    <w:rsid w:val="000652CC"/>
    <w:rsid w:val="00135DE4"/>
    <w:rsid w:val="00250638"/>
    <w:rsid w:val="00376724"/>
    <w:rsid w:val="0075067A"/>
    <w:rsid w:val="007E7DF6"/>
    <w:rsid w:val="008038A7"/>
    <w:rsid w:val="008C4007"/>
    <w:rsid w:val="009F5A54"/>
    <w:rsid w:val="00A47A4F"/>
    <w:rsid w:val="00B71614"/>
    <w:rsid w:val="00C21F2B"/>
    <w:rsid w:val="00C708F7"/>
    <w:rsid w:val="00D0564A"/>
    <w:rsid w:val="00D4742B"/>
    <w:rsid w:val="00D849A9"/>
    <w:rsid w:val="00FD7886"/>
    <w:rsid w:val="00FE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D4E51-2581-4F6B-8568-C74708F6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7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849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49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849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49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F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2014-10-03T12:01:00Z</dcterms:created>
  <dcterms:modified xsi:type="dcterms:W3CDTF">2014-11-04T10:39:00Z</dcterms:modified>
</cp:coreProperties>
</file>